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CBC" w14:textId="77777777" w:rsidR="00511F20" w:rsidRDefault="00511F20" w:rsidP="00CC6D46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4D759A2" w14:textId="6042AF2C" w:rsidR="00BC616D" w:rsidRPr="00BC616D" w:rsidRDefault="0091634B" w:rsidP="008C2DD4">
      <w:pPr>
        <w:tabs>
          <w:tab w:val="left" w:pos="1630"/>
          <w:tab w:val="left" w:pos="5529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Justiits- ja Digiministeerium</w:t>
      </w:r>
      <w:r w:rsidR="0094734D">
        <w:rPr>
          <w:rFonts w:ascii="Arial" w:eastAsia="DINPro" w:hAnsi="Arial" w:cs="Arial"/>
          <w:sz w:val="24"/>
          <w:szCs w:val="24"/>
          <w:lang w:val="et-EE"/>
        </w:rPr>
        <w:tab/>
        <w:t xml:space="preserve">Teie </w:t>
      </w:r>
      <w:r w:rsidR="008C2DD4" w:rsidRPr="008C2DD4">
        <w:rPr>
          <w:rFonts w:ascii="Arial" w:eastAsia="DINPro" w:hAnsi="Arial" w:cs="Arial"/>
          <w:sz w:val="24"/>
          <w:szCs w:val="24"/>
          <w:lang w:val="et-EE"/>
        </w:rPr>
        <w:t>27.06.2025</w:t>
      </w:r>
      <w:r w:rsidR="008C2DD4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8C2DD4" w:rsidRPr="008C2DD4">
        <w:rPr>
          <w:rFonts w:ascii="Arial" w:eastAsia="DINPro" w:hAnsi="Arial" w:cs="Arial"/>
          <w:sz w:val="24"/>
          <w:szCs w:val="24"/>
          <w:lang w:val="et-EE"/>
        </w:rPr>
        <w:t>nr 8-1/5574-1</w:t>
      </w:r>
    </w:p>
    <w:p w14:paraId="5E5EF0EE" w14:textId="516FC42E" w:rsidR="007C4F8B" w:rsidRPr="0091634B" w:rsidRDefault="007C4F8B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91634B">
          <w:rPr>
            <w:rStyle w:val="Hperlink"/>
            <w:rFonts w:ascii="Arial" w:hAnsi="Arial" w:cs="Arial"/>
            <w:sz w:val="24"/>
            <w:szCs w:val="24"/>
          </w:rPr>
          <w:t>info@justdigi.ee</w:t>
        </w:r>
      </w:hyperlink>
    </w:p>
    <w:p w14:paraId="7A6A9A9F" w14:textId="070C7180" w:rsidR="00CF7D85" w:rsidRPr="002F1E7F" w:rsidRDefault="007C4F8B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2" w:history="1">
        <w:r w:rsidRPr="0091634B">
          <w:rPr>
            <w:rStyle w:val="Hperlink"/>
            <w:rFonts w:ascii="Arial" w:hAnsi="Arial" w:cs="Arial"/>
            <w:sz w:val="24"/>
            <w:szCs w:val="24"/>
          </w:rPr>
          <w:t>guido.paasuke@justdigi.ee</w:t>
        </w:r>
      </w:hyperlink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94734D" w:rsidRPr="00CE478D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CB47EE" w:rsidRPr="00CE478D">
        <w:rPr>
          <w:rFonts w:ascii="Arial" w:eastAsia="DINPro" w:hAnsi="Arial" w:cs="Arial"/>
          <w:sz w:val="24"/>
          <w:szCs w:val="24"/>
          <w:lang w:val="et-EE"/>
        </w:rPr>
        <w:t>11</w:t>
      </w:r>
      <w:r w:rsidR="00BE383C" w:rsidRPr="00CE478D">
        <w:rPr>
          <w:rFonts w:ascii="Arial" w:eastAsia="DINPro" w:hAnsi="Arial" w:cs="Arial"/>
          <w:sz w:val="24"/>
          <w:szCs w:val="24"/>
          <w:lang w:val="et-EE"/>
        </w:rPr>
        <w:t>.</w:t>
      </w:r>
      <w:r w:rsidR="0082566C" w:rsidRPr="00CE478D">
        <w:rPr>
          <w:rFonts w:ascii="Arial" w:eastAsia="DINPro" w:hAnsi="Arial" w:cs="Arial"/>
          <w:sz w:val="24"/>
          <w:szCs w:val="24"/>
          <w:lang w:val="et-EE"/>
        </w:rPr>
        <w:t>0</w:t>
      </w:r>
      <w:r w:rsidR="008C2DD4" w:rsidRPr="00CE478D">
        <w:rPr>
          <w:rFonts w:ascii="Arial" w:eastAsia="DINPro" w:hAnsi="Arial" w:cs="Arial"/>
          <w:sz w:val="24"/>
          <w:szCs w:val="24"/>
          <w:lang w:val="et-EE"/>
        </w:rPr>
        <w:t>8</w:t>
      </w:r>
      <w:r w:rsidR="00BE383C" w:rsidRPr="00CE478D">
        <w:rPr>
          <w:rFonts w:ascii="Arial" w:eastAsia="DINPro" w:hAnsi="Arial" w:cs="Arial"/>
          <w:sz w:val="24"/>
          <w:szCs w:val="24"/>
          <w:lang w:val="et-EE"/>
        </w:rPr>
        <w:t>.202</w:t>
      </w:r>
      <w:r w:rsidR="00DC46CC" w:rsidRPr="00CE478D">
        <w:rPr>
          <w:rFonts w:ascii="Arial" w:eastAsia="DINPro" w:hAnsi="Arial" w:cs="Arial"/>
          <w:sz w:val="24"/>
          <w:szCs w:val="24"/>
          <w:lang w:val="et-EE"/>
        </w:rPr>
        <w:t>5</w:t>
      </w:r>
      <w:r w:rsidR="002F1E7F" w:rsidRPr="00CE478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CE478D">
        <w:rPr>
          <w:rFonts w:ascii="Arial" w:eastAsia="DINPro" w:hAnsi="Arial" w:cs="Arial"/>
          <w:sz w:val="24"/>
          <w:szCs w:val="24"/>
          <w:lang w:val="et-EE"/>
        </w:rPr>
        <w:t>nr</w:t>
      </w:r>
      <w:r w:rsidR="0082566C" w:rsidRPr="00CE478D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CE478D" w:rsidRPr="00CE478D">
        <w:rPr>
          <w:rFonts w:ascii="Arial" w:eastAsia="DINPro" w:hAnsi="Arial" w:cs="Arial"/>
          <w:sz w:val="24"/>
          <w:szCs w:val="24"/>
          <w:lang w:val="et-EE"/>
        </w:rPr>
        <w:t>136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Pr="002F1E7F" w:rsidRDefault="00EC12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A227A8B" w14:textId="6879A5D3" w:rsidR="002053F1" w:rsidRDefault="0094734D" w:rsidP="002053F1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Arvamuse avaldamine </w:t>
      </w:r>
      <w:r w:rsidR="002053F1" w:rsidRPr="002053F1">
        <w:rPr>
          <w:rFonts w:ascii="Arial" w:eastAsia="DINPro" w:hAnsi="Arial" w:cs="Arial"/>
          <w:b/>
          <w:sz w:val="24"/>
          <w:szCs w:val="24"/>
          <w:lang w:val="et-EE"/>
        </w:rPr>
        <w:t>määruse „Võrgu- ja</w:t>
      </w:r>
    </w:p>
    <w:p w14:paraId="5E2C6709" w14:textId="1DDB7C87" w:rsidR="002053F1" w:rsidRDefault="002053F1" w:rsidP="002053F1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053F1">
        <w:rPr>
          <w:rFonts w:ascii="Arial" w:eastAsia="DINPro" w:hAnsi="Arial" w:cs="Arial"/>
          <w:b/>
          <w:sz w:val="24"/>
          <w:szCs w:val="24"/>
          <w:lang w:val="et-EE"/>
        </w:rPr>
        <w:t>infosüsteemide küberturvalisuse nõuded“</w:t>
      </w:r>
    </w:p>
    <w:p w14:paraId="38815793" w14:textId="67C3D0C1" w:rsidR="006E4CAC" w:rsidRPr="002F1E7F" w:rsidRDefault="002053F1" w:rsidP="002053F1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053F1">
        <w:rPr>
          <w:rFonts w:ascii="Arial" w:eastAsia="DINPro" w:hAnsi="Arial" w:cs="Arial"/>
          <w:b/>
          <w:sz w:val="24"/>
          <w:szCs w:val="24"/>
          <w:lang w:val="et-EE"/>
        </w:rPr>
        <w:t>muutmise eelnõu</w:t>
      </w:r>
      <w:r w:rsidR="0094734D">
        <w:rPr>
          <w:rFonts w:ascii="Arial" w:eastAsia="DINPro" w:hAnsi="Arial" w:cs="Arial"/>
          <w:b/>
          <w:sz w:val="24"/>
          <w:szCs w:val="24"/>
          <w:lang w:val="et-EE"/>
        </w:rPr>
        <w:t xml:space="preserve"> kohta</w:t>
      </w:r>
    </w:p>
    <w:p w14:paraId="3EEC6372" w14:textId="77777777" w:rsidR="0056186F" w:rsidRPr="002F1E7F" w:rsidRDefault="0056186F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25BA600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6E4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31FA4" w:rsidRPr="00631FA4">
        <w:rPr>
          <w:rFonts w:ascii="Arial" w:eastAsia="DINPro" w:hAnsi="Arial" w:cs="Arial"/>
          <w:sz w:val="24"/>
          <w:szCs w:val="24"/>
          <w:lang w:val="et-EE"/>
        </w:rPr>
        <w:t>Liisa-Ly Pakosta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C2E6EC7" w14:textId="096390F7" w:rsidR="004E1AEA" w:rsidRDefault="004E1AEA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94734D">
        <w:rPr>
          <w:rFonts w:ascii="Arial" w:eastAsia="DINPro" w:hAnsi="Arial" w:cs="Arial"/>
          <w:sz w:val="24"/>
          <w:szCs w:val="24"/>
          <w:lang w:val="et-EE"/>
        </w:rPr>
        <w:t>tänab</w:t>
      </w:r>
      <w:r w:rsidR="0093352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053F1" w:rsidRPr="002053F1">
        <w:rPr>
          <w:rFonts w:ascii="Arial" w:eastAsia="DINPro" w:hAnsi="Arial" w:cs="Arial"/>
          <w:sz w:val="24"/>
          <w:szCs w:val="24"/>
          <w:lang w:val="et-EE"/>
        </w:rPr>
        <w:t>Justiits- ja Digiministeerium</w:t>
      </w:r>
      <w:r w:rsidR="009760DB">
        <w:rPr>
          <w:rFonts w:ascii="Arial" w:eastAsia="DINPro" w:hAnsi="Arial" w:cs="Arial"/>
          <w:sz w:val="24"/>
          <w:szCs w:val="24"/>
          <w:lang w:val="et-EE"/>
        </w:rPr>
        <w:t>it</w:t>
      </w:r>
      <w:r w:rsidR="0094734D">
        <w:rPr>
          <w:rFonts w:ascii="Arial" w:eastAsia="DINPro" w:hAnsi="Arial" w:cs="Arial"/>
          <w:sz w:val="24"/>
          <w:szCs w:val="24"/>
          <w:lang w:val="et-EE"/>
        </w:rPr>
        <w:t xml:space="preserve"> võimaluse eest avaldada arvamust </w:t>
      </w:r>
      <w:r w:rsidR="009760DB" w:rsidRPr="009760DB">
        <w:rPr>
          <w:rFonts w:ascii="Arial" w:eastAsia="DINPro" w:hAnsi="Arial" w:cs="Arial"/>
          <w:sz w:val="24"/>
          <w:szCs w:val="24"/>
          <w:lang w:val="et-EE"/>
        </w:rPr>
        <w:t xml:space="preserve">Vabariigi Valitsuse 09. detsembri 2022 määruse nr 121 „Võrgu- ja infosüsteemide küberturvalisuse nõuded“ muutmise eelnõu </w:t>
      </w:r>
      <w:r w:rsidR="0094734D">
        <w:rPr>
          <w:rFonts w:ascii="Arial" w:eastAsia="DINPro" w:hAnsi="Arial" w:cs="Arial"/>
          <w:sz w:val="24"/>
          <w:szCs w:val="24"/>
          <w:lang w:val="et-EE"/>
        </w:rPr>
        <w:t xml:space="preserve">kohta. </w:t>
      </w:r>
      <w:r w:rsidR="00900D6E">
        <w:rPr>
          <w:rFonts w:ascii="Arial" w:eastAsia="DINPro" w:hAnsi="Arial" w:cs="Arial"/>
          <w:sz w:val="24"/>
          <w:szCs w:val="24"/>
          <w:lang w:val="et-EE"/>
        </w:rPr>
        <w:t>J</w:t>
      </w:r>
      <w:r w:rsidR="0094734D">
        <w:rPr>
          <w:rFonts w:ascii="Arial" w:eastAsia="DINPro" w:hAnsi="Arial" w:cs="Arial"/>
          <w:sz w:val="24"/>
          <w:szCs w:val="24"/>
          <w:lang w:val="et-EE"/>
        </w:rPr>
        <w:t>ärgnevalt esitame oma seisukohad eelnõu kohta.</w:t>
      </w:r>
    </w:p>
    <w:p w14:paraId="28420F2C" w14:textId="77777777" w:rsidR="0094734D" w:rsidRDefault="0094734D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E38B5CF" w14:textId="5E0C7F84" w:rsidR="004022F2" w:rsidRPr="001735BC" w:rsidRDefault="004022F2" w:rsidP="008A17AA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1735B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1. </w:t>
      </w:r>
      <w:r w:rsidR="00BF5300" w:rsidRPr="001735BC">
        <w:rPr>
          <w:rFonts w:ascii="Arial" w:eastAsia="DINPro" w:hAnsi="Arial" w:cs="Arial"/>
          <w:b/>
          <w:bCs/>
          <w:sz w:val="24"/>
          <w:szCs w:val="24"/>
          <w:lang w:val="et-EE"/>
        </w:rPr>
        <w:t>Erisus</w:t>
      </w:r>
      <w:r w:rsidR="00D45635" w:rsidRPr="001735BC">
        <w:rPr>
          <w:rFonts w:ascii="Arial" w:eastAsia="DINPro" w:hAnsi="Arial" w:cs="Arial"/>
          <w:b/>
          <w:bCs/>
          <w:sz w:val="24"/>
          <w:szCs w:val="24"/>
          <w:lang w:val="et-EE"/>
        </w:rPr>
        <w:t>ed</w:t>
      </w:r>
      <w:r w:rsidR="00BF5300" w:rsidRPr="001735B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mikro- ja </w:t>
      </w:r>
      <w:r w:rsidR="00D45635" w:rsidRPr="001735BC">
        <w:rPr>
          <w:rFonts w:ascii="Arial" w:eastAsia="DINPro" w:hAnsi="Arial" w:cs="Arial"/>
          <w:b/>
          <w:bCs/>
          <w:sz w:val="24"/>
          <w:szCs w:val="24"/>
          <w:lang w:val="et-EE"/>
        </w:rPr>
        <w:t>väikeettevõtjatele</w:t>
      </w:r>
    </w:p>
    <w:p w14:paraId="755876AA" w14:textId="333D63C9" w:rsidR="004022F2" w:rsidRDefault="00D014E6" w:rsidP="001735B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Kaubanduskoda toetab eelnõu </w:t>
      </w:r>
      <w:r w:rsidR="00961577">
        <w:rPr>
          <w:rFonts w:ascii="Arial" w:eastAsia="DINPro" w:hAnsi="Arial" w:cs="Arial"/>
          <w:sz w:val="24"/>
          <w:szCs w:val="24"/>
          <w:lang w:val="et-EE"/>
        </w:rPr>
        <w:t xml:space="preserve">§ 1 punkti 4, mille kohaselt ei pea </w:t>
      </w:r>
      <w:r w:rsidR="00961577" w:rsidRPr="00961577">
        <w:rPr>
          <w:rFonts w:ascii="Arial" w:eastAsia="DINPro" w:hAnsi="Arial" w:cs="Arial"/>
          <w:sz w:val="24"/>
          <w:szCs w:val="24"/>
          <w:lang w:val="et-EE"/>
        </w:rPr>
        <w:t xml:space="preserve">Eesti infoturbestandardis või standardiga ISO/IEC 27001 sätestatud turvameetmeid vahetult kohaldama </w:t>
      </w:r>
      <w:r w:rsidR="003A0587">
        <w:rPr>
          <w:rFonts w:ascii="Arial" w:eastAsia="DINPro" w:hAnsi="Arial" w:cs="Arial"/>
          <w:sz w:val="24"/>
          <w:szCs w:val="24"/>
          <w:lang w:val="et-EE"/>
        </w:rPr>
        <w:t xml:space="preserve">küberturvalisuse seaduse subjektidest </w:t>
      </w:r>
      <w:r w:rsidR="00961577" w:rsidRPr="00961577">
        <w:rPr>
          <w:rFonts w:ascii="Arial" w:eastAsia="DINPro" w:hAnsi="Arial" w:cs="Arial"/>
          <w:sz w:val="24"/>
          <w:szCs w:val="24"/>
          <w:lang w:val="et-EE"/>
        </w:rPr>
        <w:t>mikro- ja väikeettevõtjad, kellel on majandusaasta jooksul keskmiselt alla 50 töötaja ja kelle aastane bilansimaht või aastakäive ei ületa 10 miljonit eurot</w:t>
      </w:r>
      <w:r w:rsidR="00C87EE8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0542017C" w14:textId="35D2BC29" w:rsidR="00B7164D" w:rsidRDefault="00B7164D" w:rsidP="007F539C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Toetame ka eelnõu § 1 punkti 5, mis</w:t>
      </w:r>
      <w:r w:rsidR="001735BC">
        <w:rPr>
          <w:rFonts w:ascii="Arial" w:eastAsia="DINPro" w:hAnsi="Arial" w:cs="Arial"/>
          <w:sz w:val="24"/>
          <w:szCs w:val="24"/>
          <w:lang w:val="et-EE"/>
        </w:rPr>
        <w:t xml:space="preserve"> vabastab </w:t>
      </w:r>
      <w:r w:rsidR="001735BC" w:rsidRPr="001735BC">
        <w:rPr>
          <w:rFonts w:ascii="Arial" w:eastAsia="DINPro" w:hAnsi="Arial" w:cs="Arial"/>
          <w:sz w:val="24"/>
          <w:szCs w:val="24"/>
          <w:lang w:val="et-EE"/>
        </w:rPr>
        <w:t>väikeettevõtjad Eesti infoturbestandardi tingimuste täitmise auditi läbi viimise</w:t>
      </w:r>
      <w:r w:rsidR="001735BC">
        <w:rPr>
          <w:rFonts w:ascii="Arial" w:eastAsia="DINPro" w:hAnsi="Arial" w:cs="Arial"/>
          <w:sz w:val="24"/>
          <w:szCs w:val="24"/>
          <w:lang w:val="et-EE"/>
        </w:rPr>
        <w:t xml:space="preserve"> kohustusest.</w:t>
      </w:r>
    </w:p>
    <w:p w14:paraId="2641D1BE" w14:textId="77777777" w:rsidR="004022F2" w:rsidRDefault="004022F2" w:rsidP="009776B1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41339EB" w14:textId="0EAD2509" w:rsidR="0094734D" w:rsidRPr="007F539C" w:rsidRDefault="001735BC" w:rsidP="009D528D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7F539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2. </w:t>
      </w:r>
      <w:r w:rsidR="007F539C" w:rsidRPr="007F539C">
        <w:rPr>
          <w:rFonts w:ascii="Arial" w:eastAsia="DINPro" w:hAnsi="Arial" w:cs="Arial"/>
          <w:b/>
          <w:bCs/>
          <w:sz w:val="24"/>
          <w:szCs w:val="24"/>
          <w:lang w:val="et-EE"/>
        </w:rPr>
        <w:t>Esmased turvameetmed</w:t>
      </w:r>
    </w:p>
    <w:p w14:paraId="3E19E6B3" w14:textId="4FDAF896" w:rsidR="006E350A" w:rsidRDefault="006E350A" w:rsidP="004115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Eelnõu § 1 punkt 10 sätestab, et t</w:t>
      </w:r>
      <w:r w:rsidRPr="006E350A">
        <w:rPr>
          <w:rFonts w:ascii="Arial" w:hAnsi="Arial" w:cs="Arial"/>
          <w:sz w:val="24"/>
          <w:szCs w:val="24"/>
          <w:lang w:val="et-EE" w:eastAsia="et-EE"/>
        </w:rPr>
        <w:t>eenuse osutaja on esmaste turvameetmete rakendamiseks kohustatud ette nägema üksikasjalikud meetmed järgmistes turbevaldkondades:</w:t>
      </w:r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6E350A">
        <w:rPr>
          <w:rFonts w:ascii="Arial" w:hAnsi="Arial" w:cs="Arial"/>
          <w:sz w:val="24"/>
          <w:szCs w:val="24"/>
          <w:lang w:val="et-EE" w:eastAsia="et-EE"/>
        </w:rPr>
        <w:t>infoturbe korraldus;</w:t>
      </w:r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6E350A">
        <w:rPr>
          <w:rFonts w:ascii="Arial" w:hAnsi="Arial" w:cs="Arial"/>
          <w:sz w:val="24"/>
          <w:szCs w:val="24"/>
          <w:lang w:val="et-EE" w:eastAsia="et-EE"/>
        </w:rPr>
        <w:t>kasutajate teadlikkus ja koolitus;</w:t>
      </w:r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6E350A">
        <w:rPr>
          <w:rFonts w:ascii="Arial" w:hAnsi="Arial" w:cs="Arial"/>
          <w:sz w:val="24"/>
          <w:szCs w:val="24"/>
          <w:lang w:val="et-EE" w:eastAsia="et-EE"/>
        </w:rPr>
        <w:t>andmeturve;</w:t>
      </w:r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6E350A">
        <w:rPr>
          <w:rFonts w:ascii="Arial" w:hAnsi="Arial" w:cs="Arial"/>
          <w:sz w:val="24"/>
          <w:szCs w:val="24"/>
          <w:lang w:val="et-EE" w:eastAsia="et-EE"/>
        </w:rPr>
        <w:t>tarnijate ja väliste teenuste osutajate haldus;</w:t>
      </w:r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6E350A">
        <w:rPr>
          <w:rFonts w:ascii="Arial" w:hAnsi="Arial" w:cs="Arial"/>
          <w:sz w:val="24"/>
          <w:szCs w:val="24"/>
          <w:lang w:val="et-EE" w:eastAsia="et-EE"/>
        </w:rPr>
        <w:t>küberintsidentide haldus;</w:t>
      </w:r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6E350A">
        <w:rPr>
          <w:rFonts w:ascii="Arial" w:hAnsi="Arial" w:cs="Arial"/>
          <w:sz w:val="24"/>
          <w:szCs w:val="24"/>
          <w:lang w:val="et-EE" w:eastAsia="et-EE"/>
        </w:rPr>
        <w:t>pilvteenuste ja veebirakenduste kaitse;</w:t>
      </w:r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6E350A">
        <w:rPr>
          <w:rFonts w:ascii="Arial" w:hAnsi="Arial" w:cs="Arial"/>
          <w:sz w:val="24"/>
          <w:szCs w:val="24"/>
          <w:lang w:val="et-EE" w:eastAsia="et-EE"/>
        </w:rPr>
        <w:t>infotehnoloogiaseadmete kaitse;</w:t>
      </w:r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6E350A">
        <w:rPr>
          <w:rFonts w:ascii="Arial" w:hAnsi="Arial" w:cs="Arial"/>
          <w:sz w:val="24"/>
          <w:szCs w:val="24"/>
          <w:lang w:val="et-EE" w:eastAsia="et-EE"/>
        </w:rPr>
        <w:t>sideühenduste ja võrgu kaitse;</w:t>
      </w:r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6E350A">
        <w:rPr>
          <w:rFonts w:ascii="Arial" w:hAnsi="Arial" w:cs="Arial"/>
          <w:sz w:val="24"/>
          <w:szCs w:val="24"/>
          <w:lang w:val="et-EE" w:eastAsia="et-EE"/>
        </w:rPr>
        <w:t>füüsiline turve.</w:t>
      </w:r>
    </w:p>
    <w:p w14:paraId="38A6EC09" w14:textId="131C0F7D" w:rsidR="00591AD6" w:rsidRDefault="002875FB" w:rsidP="00BF6068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Kaubanduskoja hinnangul on mõistlik, et esmaseid turvameetmeid </w:t>
      </w:r>
      <w:r w:rsidR="00FF024F">
        <w:rPr>
          <w:rFonts w:ascii="Arial" w:hAnsi="Arial" w:cs="Arial"/>
          <w:sz w:val="24"/>
          <w:szCs w:val="24"/>
          <w:lang w:val="et-EE" w:eastAsia="et-EE"/>
        </w:rPr>
        <w:t xml:space="preserve">peavad kohaldama </w:t>
      </w:r>
      <w:r>
        <w:rPr>
          <w:rFonts w:ascii="Arial" w:hAnsi="Arial" w:cs="Arial"/>
          <w:sz w:val="24"/>
          <w:szCs w:val="24"/>
          <w:lang w:val="et-EE" w:eastAsia="et-EE"/>
        </w:rPr>
        <w:t xml:space="preserve">need </w:t>
      </w:r>
      <w:r w:rsidR="001D7F22" w:rsidRPr="001D7F22">
        <w:rPr>
          <w:rFonts w:ascii="Arial" w:hAnsi="Arial" w:cs="Arial"/>
          <w:sz w:val="24"/>
          <w:szCs w:val="24"/>
          <w:lang w:val="et-EE" w:eastAsia="et-EE"/>
        </w:rPr>
        <w:t>mikro- ja väikeettevõtjad</w:t>
      </w:r>
      <w:r w:rsidR="001D7F22">
        <w:rPr>
          <w:rFonts w:ascii="Arial" w:hAnsi="Arial" w:cs="Arial"/>
          <w:sz w:val="24"/>
          <w:szCs w:val="24"/>
          <w:lang w:val="et-EE" w:eastAsia="et-EE"/>
        </w:rPr>
        <w:t xml:space="preserve">, kes vabastatakse eelnõuga </w:t>
      </w:r>
      <w:r w:rsidR="001D7F22" w:rsidRPr="001D7F22">
        <w:rPr>
          <w:rFonts w:ascii="Arial" w:hAnsi="Arial" w:cs="Arial"/>
          <w:sz w:val="24"/>
          <w:szCs w:val="24"/>
          <w:lang w:val="et-EE" w:eastAsia="et-EE"/>
        </w:rPr>
        <w:t>Eesti infoturbestandardis või standardiga ISO/IEC 27001 sätestatud turvameetme</w:t>
      </w:r>
      <w:r w:rsidR="001D7F22">
        <w:rPr>
          <w:rFonts w:ascii="Arial" w:hAnsi="Arial" w:cs="Arial"/>
          <w:sz w:val="24"/>
          <w:szCs w:val="24"/>
          <w:lang w:val="et-EE" w:eastAsia="et-EE"/>
        </w:rPr>
        <w:t>te kohaldamisest.</w:t>
      </w:r>
    </w:p>
    <w:p w14:paraId="390529F1" w14:textId="0577F997" w:rsidR="00BF6068" w:rsidRDefault="00BF6068" w:rsidP="00BF6068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Samas jääb meile ebaselgeks, miks peavad esmaseid turvameetmeid järgima ka need ettevõtjad, kes peavad kohaldama </w:t>
      </w:r>
      <w:r w:rsidRPr="00BF6068">
        <w:rPr>
          <w:rFonts w:ascii="Arial" w:hAnsi="Arial" w:cs="Arial"/>
          <w:sz w:val="24"/>
          <w:szCs w:val="24"/>
          <w:lang w:val="et-EE" w:eastAsia="et-EE"/>
        </w:rPr>
        <w:t>Eesti infoturbestandardis või standardiga ISO/IEC 27001 sätestatud turvameetmeid</w:t>
      </w:r>
      <w:r>
        <w:rPr>
          <w:rFonts w:ascii="Arial" w:hAnsi="Arial" w:cs="Arial"/>
          <w:sz w:val="24"/>
          <w:szCs w:val="24"/>
          <w:lang w:val="et-EE" w:eastAsia="et-EE"/>
        </w:rPr>
        <w:t>. Kui laiendada esmaste turvameetmete</w:t>
      </w:r>
      <w:r w:rsidR="00980825">
        <w:rPr>
          <w:rFonts w:ascii="Arial" w:hAnsi="Arial" w:cs="Arial"/>
          <w:sz w:val="24"/>
          <w:szCs w:val="24"/>
          <w:lang w:val="et-EE" w:eastAsia="et-EE"/>
        </w:rPr>
        <w:t xml:space="preserve"> kohaldamist </w:t>
      </w:r>
      <w:r w:rsidR="00980825">
        <w:rPr>
          <w:rFonts w:ascii="Arial" w:hAnsi="Arial" w:cs="Arial"/>
          <w:sz w:val="24"/>
          <w:szCs w:val="24"/>
          <w:lang w:val="et-EE" w:eastAsia="et-EE"/>
        </w:rPr>
        <w:lastRenderedPageBreak/>
        <w:t>kõikidele teenuse osutajatele, siis sellega suureneb</w:t>
      </w:r>
      <w:r w:rsidR="0094296A">
        <w:rPr>
          <w:rFonts w:ascii="Arial" w:hAnsi="Arial" w:cs="Arial"/>
          <w:sz w:val="24"/>
          <w:szCs w:val="24"/>
          <w:lang w:val="et-EE" w:eastAsia="et-EE"/>
        </w:rPr>
        <w:t xml:space="preserve"> ebamõistlikult nende ettevõtjate koormus ja kulud, kes on kohustatud kohaldama </w:t>
      </w:r>
      <w:r w:rsidR="006808BB" w:rsidRPr="006808BB">
        <w:rPr>
          <w:rFonts w:ascii="Arial" w:hAnsi="Arial" w:cs="Arial"/>
          <w:sz w:val="24"/>
          <w:szCs w:val="24"/>
          <w:lang w:val="et-EE" w:eastAsia="et-EE"/>
        </w:rPr>
        <w:t>Eesti infoturbestandardis või standardiga ISO/IEC 27001 sätestatud turvameetmeid</w:t>
      </w:r>
      <w:r w:rsidR="006808BB">
        <w:rPr>
          <w:rFonts w:ascii="Arial" w:hAnsi="Arial" w:cs="Arial"/>
          <w:sz w:val="24"/>
          <w:szCs w:val="24"/>
          <w:lang w:val="et-EE" w:eastAsia="et-EE"/>
        </w:rPr>
        <w:t>. Esiteks peavad need ettevõtjad analüüsima, kas nad täidavad määruse lisas esitatud esmaseid</w:t>
      </w:r>
      <w:r w:rsidR="007D2506">
        <w:rPr>
          <w:rFonts w:ascii="Arial" w:hAnsi="Arial" w:cs="Arial"/>
          <w:sz w:val="24"/>
          <w:szCs w:val="24"/>
          <w:lang w:val="et-EE" w:eastAsia="et-EE"/>
        </w:rPr>
        <w:t xml:space="preserve"> turvameetmeid. Kui selgub, et nad ei kohalda kõiki turvameetmeid, siis on </w:t>
      </w:r>
      <w:r w:rsidR="00E76507">
        <w:rPr>
          <w:rFonts w:ascii="Arial" w:hAnsi="Arial" w:cs="Arial"/>
          <w:sz w:val="24"/>
          <w:szCs w:val="24"/>
          <w:lang w:val="et-EE" w:eastAsia="et-EE"/>
        </w:rPr>
        <w:t xml:space="preserve">neil </w:t>
      </w:r>
      <w:r w:rsidR="007D2506">
        <w:rPr>
          <w:rFonts w:ascii="Arial" w:hAnsi="Arial" w:cs="Arial"/>
          <w:sz w:val="24"/>
          <w:szCs w:val="24"/>
          <w:lang w:val="et-EE" w:eastAsia="et-EE"/>
        </w:rPr>
        <w:t xml:space="preserve">kohustus </w:t>
      </w:r>
      <w:r w:rsidR="00B63B50">
        <w:rPr>
          <w:rFonts w:ascii="Arial" w:hAnsi="Arial" w:cs="Arial"/>
          <w:sz w:val="24"/>
          <w:szCs w:val="24"/>
          <w:lang w:val="et-EE" w:eastAsia="et-EE"/>
        </w:rPr>
        <w:t>teha oma meetme</w:t>
      </w:r>
      <w:r w:rsidR="00C30E99">
        <w:rPr>
          <w:rFonts w:ascii="Arial" w:hAnsi="Arial" w:cs="Arial"/>
          <w:sz w:val="24"/>
          <w:szCs w:val="24"/>
          <w:lang w:val="et-EE" w:eastAsia="et-EE"/>
        </w:rPr>
        <w:t>tes vastava</w:t>
      </w:r>
      <w:r w:rsidR="00E55270">
        <w:rPr>
          <w:rFonts w:ascii="Arial" w:hAnsi="Arial" w:cs="Arial"/>
          <w:sz w:val="24"/>
          <w:szCs w:val="24"/>
          <w:lang w:val="et-EE" w:eastAsia="et-EE"/>
        </w:rPr>
        <w:t>i</w:t>
      </w:r>
      <w:r w:rsidR="00C30E99">
        <w:rPr>
          <w:rFonts w:ascii="Arial" w:hAnsi="Arial" w:cs="Arial"/>
          <w:sz w:val="24"/>
          <w:szCs w:val="24"/>
          <w:lang w:val="et-EE" w:eastAsia="et-EE"/>
        </w:rPr>
        <w:t>d muudatus</w:t>
      </w:r>
      <w:r w:rsidR="00E55270">
        <w:rPr>
          <w:rFonts w:ascii="Arial" w:hAnsi="Arial" w:cs="Arial"/>
          <w:sz w:val="24"/>
          <w:szCs w:val="24"/>
          <w:lang w:val="et-EE" w:eastAsia="et-EE"/>
        </w:rPr>
        <w:t>i</w:t>
      </w:r>
      <w:r w:rsidR="00E31C7D">
        <w:rPr>
          <w:rFonts w:ascii="Arial" w:hAnsi="Arial" w:cs="Arial"/>
          <w:sz w:val="24"/>
          <w:szCs w:val="24"/>
          <w:lang w:val="et-EE" w:eastAsia="et-EE"/>
        </w:rPr>
        <w:t>, et nõue oleks täidetud</w:t>
      </w:r>
      <w:r w:rsidR="00C30E99">
        <w:rPr>
          <w:rFonts w:ascii="Arial" w:hAnsi="Arial" w:cs="Arial"/>
          <w:sz w:val="24"/>
          <w:szCs w:val="24"/>
          <w:lang w:val="et-EE" w:eastAsia="et-EE"/>
        </w:rPr>
        <w:t xml:space="preserve">. </w:t>
      </w:r>
      <w:r w:rsidR="007D2506">
        <w:rPr>
          <w:rFonts w:ascii="Arial" w:hAnsi="Arial" w:cs="Arial"/>
          <w:sz w:val="24"/>
          <w:szCs w:val="24"/>
          <w:lang w:val="et-EE" w:eastAsia="et-EE"/>
        </w:rPr>
        <w:t xml:space="preserve">Samas </w:t>
      </w:r>
      <w:r w:rsidR="00DF6763">
        <w:rPr>
          <w:rFonts w:ascii="Arial" w:hAnsi="Arial" w:cs="Arial"/>
          <w:sz w:val="24"/>
          <w:szCs w:val="24"/>
          <w:lang w:val="et-EE" w:eastAsia="et-EE"/>
        </w:rPr>
        <w:t xml:space="preserve">standardi rakendamisel on teenuse osutajal õigus </w:t>
      </w:r>
      <w:r w:rsidR="009C50E6">
        <w:rPr>
          <w:rFonts w:ascii="Arial" w:hAnsi="Arial" w:cs="Arial"/>
          <w:sz w:val="24"/>
          <w:szCs w:val="24"/>
          <w:lang w:val="et-EE" w:eastAsia="et-EE"/>
        </w:rPr>
        <w:t xml:space="preserve">loobuda mõne meetme kasutamisest, kui ta põhjendab, miks sellise meetme kasutamine ei ole selle ettevõtja vaates mõistlik. </w:t>
      </w:r>
      <w:r w:rsidR="00C30E99">
        <w:rPr>
          <w:rFonts w:ascii="Arial" w:hAnsi="Arial" w:cs="Arial"/>
          <w:sz w:val="24"/>
          <w:szCs w:val="24"/>
          <w:lang w:val="et-EE" w:eastAsia="et-EE"/>
        </w:rPr>
        <w:t>E</w:t>
      </w:r>
      <w:r w:rsidR="00DF6763">
        <w:rPr>
          <w:rFonts w:ascii="Arial" w:hAnsi="Arial" w:cs="Arial"/>
          <w:sz w:val="24"/>
          <w:szCs w:val="24"/>
          <w:lang w:val="et-EE" w:eastAsia="et-EE"/>
        </w:rPr>
        <w:t>smaste turvameetmete säte ei näe ette sellist võimalust. Lisaks juhime tähelepanu sellele, et kui määrus jõustub juba 2025. aasta 1. septembril, siis selleks hetkeks ei pruugi kõik teenuse osutajad</w:t>
      </w:r>
      <w:r w:rsidR="00303AA6">
        <w:rPr>
          <w:rFonts w:ascii="Arial" w:hAnsi="Arial" w:cs="Arial"/>
          <w:sz w:val="24"/>
          <w:szCs w:val="24"/>
          <w:lang w:val="et-EE" w:eastAsia="et-EE"/>
        </w:rPr>
        <w:t xml:space="preserve">, kes kohaldavad standardist tulenevaid meetmeid, </w:t>
      </w:r>
      <w:r w:rsidR="00A54C46">
        <w:rPr>
          <w:rFonts w:ascii="Arial" w:hAnsi="Arial" w:cs="Arial"/>
          <w:sz w:val="24"/>
          <w:szCs w:val="24"/>
          <w:lang w:val="et-EE" w:eastAsia="et-EE"/>
        </w:rPr>
        <w:t xml:space="preserve">jõuda </w:t>
      </w:r>
      <w:r w:rsidR="00813453">
        <w:rPr>
          <w:rFonts w:ascii="Arial" w:hAnsi="Arial" w:cs="Arial"/>
          <w:sz w:val="24"/>
          <w:szCs w:val="24"/>
          <w:lang w:val="et-EE" w:eastAsia="et-EE"/>
        </w:rPr>
        <w:t xml:space="preserve">oma meetmeid vastavusse </w:t>
      </w:r>
      <w:r w:rsidR="00900D6E">
        <w:rPr>
          <w:rFonts w:ascii="Arial" w:hAnsi="Arial" w:cs="Arial"/>
          <w:sz w:val="24"/>
          <w:szCs w:val="24"/>
          <w:lang w:val="et-EE" w:eastAsia="et-EE"/>
        </w:rPr>
        <w:t xml:space="preserve">viia </w:t>
      </w:r>
      <w:r w:rsidR="000424FC">
        <w:rPr>
          <w:rFonts w:ascii="Arial" w:hAnsi="Arial" w:cs="Arial"/>
          <w:sz w:val="24"/>
          <w:szCs w:val="24"/>
          <w:lang w:val="et-EE" w:eastAsia="et-EE"/>
        </w:rPr>
        <w:t>esmaste turvameetmetega.</w:t>
      </w:r>
    </w:p>
    <w:p w14:paraId="64B4CA37" w14:textId="0981FE27" w:rsidR="00391318" w:rsidRPr="00E349C2" w:rsidRDefault="00391318" w:rsidP="00BF6068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 w:eastAsia="et-EE"/>
        </w:rPr>
      </w:pPr>
      <w:r w:rsidRPr="00E349C2">
        <w:rPr>
          <w:rFonts w:ascii="Arial" w:hAnsi="Arial" w:cs="Arial"/>
          <w:b/>
          <w:bCs/>
          <w:sz w:val="24"/>
          <w:szCs w:val="24"/>
          <w:lang w:val="et-EE" w:eastAsia="et-EE"/>
        </w:rPr>
        <w:t xml:space="preserve">Seega Kaubanduskoda teeb ettepaneku muuta eelnõu § 1 punkti 10 sõnastust selliselt, et esmaste turvanõuete kohaldamine on kohustuslik üksnes nendele </w:t>
      </w:r>
      <w:r w:rsidR="00151A49" w:rsidRPr="00E349C2">
        <w:rPr>
          <w:rFonts w:ascii="Arial" w:hAnsi="Arial" w:cs="Arial"/>
          <w:b/>
          <w:bCs/>
          <w:sz w:val="24"/>
          <w:szCs w:val="24"/>
          <w:lang w:val="et-EE" w:eastAsia="et-EE"/>
        </w:rPr>
        <w:t xml:space="preserve">isikutele, kes vabastatakse eelnõu § 1 punktiga 4 Eesti infoturbestandardis või standardiga ISO/IEC 27001 sätestatud turvameetmete kohaldamisest. </w:t>
      </w:r>
      <w:r w:rsidR="000D2423" w:rsidRPr="00E349C2">
        <w:rPr>
          <w:rFonts w:ascii="Arial" w:hAnsi="Arial" w:cs="Arial"/>
          <w:b/>
          <w:bCs/>
          <w:sz w:val="24"/>
          <w:szCs w:val="24"/>
          <w:lang w:val="et-EE" w:eastAsia="et-EE"/>
        </w:rPr>
        <w:t>Seega ettevõtja, kel on kohustus järgida standardist tulenevaid nõudeid, ei pea</w:t>
      </w:r>
      <w:r w:rsidR="005B44BA">
        <w:rPr>
          <w:rFonts w:ascii="Arial" w:hAnsi="Arial" w:cs="Arial"/>
          <w:b/>
          <w:bCs/>
          <w:sz w:val="24"/>
          <w:szCs w:val="24"/>
          <w:lang w:val="et-EE" w:eastAsia="et-EE"/>
        </w:rPr>
        <w:t>ks</w:t>
      </w:r>
      <w:r w:rsidR="000D2423" w:rsidRPr="00E349C2">
        <w:rPr>
          <w:rFonts w:ascii="Arial" w:hAnsi="Arial" w:cs="Arial"/>
          <w:b/>
          <w:bCs/>
          <w:sz w:val="24"/>
          <w:szCs w:val="24"/>
          <w:lang w:val="et-EE" w:eastAsia="et-EE"/>
        </w:rPr>
        <w:t xml:space="preserve"> kohaldama </w:t>
      </w:r>
      <w:r w:rsidR="00E349C2" w:rsidRPr="00E349C2">
        <w:rPr>
          <w:rFonts w:ascii="Arial" w:hAnsi="Arial" w:cs="Arial"/>
          <w:b/>
          <w:bCs/>
          <w:sz w:val="24"/>
          <w:szCs w:val="24"/>
          <w:lang w:val="et-EE" w:eastAsia="et-EE"/>
        </w:rPr>
        <w:t>esmaseid turvanõudeid.</w:t>
      </w:r>
    </w:p>
    <w:p w14:paraId="58697D92" w14:textId="77777777" w:rsidR="00FF69B3" w:rsidRDefault="00FF69B3" w:rsidP="009776B1">
      <w:pPr>
        <w:spacing w:before="120"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34225FE" w14:textId="5D2E984A" w:rsidR="00481FBC" w:rsidRPr="00AE19F2" w:rsidRDefault="00E349C2" w:rsidP="006640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t-EE" w:eastAsia="et-EE"/>
        </w:rPr>
      </w:pPr>
      <w:r w:rsidRPr="00AE19F2">
        <w:rPr>
          <w:rFonts w:ascii="Arial" w:hAnsi="Arial" w:cs="Arial"/>
          <w:b/>
          <w:bCs/>
          <w:sz w:val="24"/>
          <w:szCs w:val="24"/>
          <w:lang w:val="et-EE" w:eastAsia="et-EE"/>
        </w:rPr>
        <w:t xml:space="preserve">3. </w:t>
      </w:r>
      <w:r w:rsidR="000C7AAB">
        <w:rPr>
          <w:rFonts w:ascii="Arial" w:hAnsi="Arial" w:cs="Arial"/>
          <w:b/>
          <w:bCs/>
          <w:sz w:val="24"/>
          <w:szCs w:val="24"/>
          <w:lang w:val="et-EE" w:eastAsia="et-EE"/>
        </w:rPr>
        <w:t>Eelnõu</w:t>
      </w:r>
      <w:r w:rsidRPr="00AE19F2">
        <w:rPr>
          <w:rFonts w:ascii="Arial" w:hAnsi="Arial" w:cs="Arial"/>
          <w:b/>
          <w:bCs/>
          <w:sz w:val="24"/>
          <w:szCs w:val="24"/>
          <w:lang w:val="et-EE" w:eastAsia="et-EE"/>
        </w:rPr>
        <w:t xml:space="preserve"> lisas sätestatud esmased turvanõuded</w:t>
      </w:r>
    </w:p>
    <w:p w14:paraId="394A47B1" w14:textId="053FBECE" w:rsidR="00481FBC" w:rsidRDefault="000C7AAB" w:rsidP="001619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Eelnõu lisas on </w:t>
      </w:r>
      <w:r w:rsidR="006E4807" w:rsidRPr="006E4807">
        <w:rPr>
          <w:rFonts w:ascii="Arial" w:hAnsi="Arial" w:cs="Arial"/>
          <w:sz w:val="24"/>
          <w:szCs w:val="24"/>
          <w:lang w:val="et-EE" w:eastAsia="et-EE"/>
        </w:rPr>
        <w:t>turbevaldkondade kaupa</w:t>
      </w:r>
      <w:r w:rsidR="006E4807">
        <w:rPr>
          <w:rFonts w:ascii="Arial" w:hAnsi="Arial" w:cs="Arial"/>
          <w:sz w:val="24"/>
          <w:szCs w:val="24"/>
          <w:lang w:val="et-EE" w:eastAsia="et-EE"/>
        </w:rPr>
        <w:t xml:space="preserve"> kirjeldatud</w:t>
      </w:r>
      <w:r w:rsidR="006E4807" w:rsidRPr="006E4807">
        <w:rPr>
          <w:rFonts w:ascii="Arial" w:hAnsi="Arial" w:cs="Arial"/>
          <w:sz w:val="24"/>
          <w:szCs w:val="24"/>
          <w:lang w:val="et-EE" w:eastAsia="et-EE"/>
        </w:rPr>
        <w:t xml:space="preserve"> üksikasjalik</w:t>
      </w:r>
      <w:r w:rsidR="00084F18">
        <w:rPr>
          <w:rFonts w:ascii="Arial" w:hAnsi="Arial" w:cs="Arial"/>
          <w:sz w:val="24"/>
          <w:szCs w:val="24"/>
          <w:lang w:val="et-EE" w:eastAsia="et-EE"/>
        </w:rPr>
        <w:t xml:space="preserve">ke </w:t>
      </w:r>
      <w:r w:rsidR="006E4807" w:rsidRPr="006E4807">
        <w:rPr>
          <w:rFonts w:ascii="Arial" w:hAnsi="Arial" w:cs="Arial"/>
          <w:sz w:val="24"/>
          <w:szCs w:val="24"/>
          <w:lang w:val="et-EE" w:eastAsia="et-EE"/>
        </w:rPr>
        <w:t>esmase</w:t>
      </w:r>
      <w:r w:rsidR="00084F18">
        <w:rPr>
          <w:rFonts w:ascii="Arial" w:hAnsi="Arial" w:cs="Arial"/>
          <w:sz w:val="24"/>
          <w:szCs w:val="24"/>
          <w:lang w:val="et-EE" w:eastAsia="et-EE"/>
        </w:rPr>
        <w:t>i</w:t>
      </w:r>
      <w:r w:rsidR="006E4807" w:rsidRPr="006E4807">
        <w:rPr>
          <w:rFonts w:ascii="Arial" w:hAnsi="Arial" w:cs="Arial"/>
          <w:sz w:val="24"/>
          <w:szCs w:val="24"/>
          <w:lang w:val="et-EE" w:eastAsia="et-EE"/>
        </w:rPr>
        <w:t>d turvameetmeid, mida kõik teenuse osutajad peavad rakendama, et subjekti võrgu- ja infosüsteemidele rakendatud meetmed saaks lugeda piisavaks, et olla küberturvalisuse seaduses sätestatud turvanõuetega kooskõlas</w:t>
      </w:r>
      <w:r w:rsidR="001619C6">
        <w:rPr>
          <w:rFonts w:ascii="Arial" w:hAnsi="Arial" w:cs="Arial"/>
          <w:sz w:val="24"/>
          <w:szCs w:val="24"/>
          <w:lang w:val="et-EE" w:eastAsia="et-EE"/>
        </w:rPr>
        <w:t>.</w:t>
      </w:r>
    </w:p>
    <w:p w14:paraId="6DB2BAE2" w14:textId="2664F47E" w:rsidR="004D6E39" w:rsidRDefault="00CD6CB2" w:rsidP="00AA55A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Kaubanduskoja hinnangul peavad esmased turvanõuded olema mõistlikud, selged ja arusaadavad</w:t>
      </w:r>
      <w:r w:rsidR="006D7758">
        <w:rPr>
          <w:rFonts w:ascii="Arial" w:hAnsi="Arial" w:cs="Arial"/>
          <w:sz w:val="24"/>
          <w:szCs w:val="24"/>
          <w:lang w:val="et-EE" w:eastAsia="et-EE"/>
        </w:rPr>
        <w:t xml:space="preserve"> ning nende </w:t>
      </w:r>
      <w:r w:rsidR="004D6E39">
        <w:rPr>
          <w:rFonts w:ascii="Arial" w:hAnsi="Arial" w:cs="Arial"/>
          <w:sz w:val="24"/>
          <w:szCs w:val="24"/>
          <w:lang w:val="et-EE" w:eastAsia="et-EE"/>
        </w:rPr>
        <w:t>kohaldamine</w:t>
      </w:r>
      <w:r w:rsidR="006D7758">
        <w:rPr>
          <w:rFonts w:ascii="Arial" w:hAnsi="Arial" w:cs="Arial"/>
          <w:sz w:val="24"/>
          <w:szCs w:val="24"/>
          <w:lang w:val="et-EE" w:eastAsia="et-EE"/>
        </w:rPr>
        <w:t xml:space="preserve"> peab olema praktikas võimalik</w:t>
      </w:r>
      <w:r w:rsidR="004D6E39">
        <w:rPr>
          <w:rFonts w:ascii="Arial" w:hAnsi="Arial" w:cs="Arial"/>
          <w:sz w:val="24"/>
          <w:szCs w:val="24"/>
          <w:lang w:val="et-EE" w:eastAsia="et-EE"/>
        </w:rPr>
        <w:t>, ilm</w:t>
      </w:r>
      <w:r w:rsidR="00B4648A">
        <w:rPr>
          <w:rFonts w:ascii="Arial" w:hAnsi="Arial" w:cs="Arial"/>
          <w:sz w:val="24"/>
          <w:szCs w:val="24"/>
          <w:lang w:val="et-EE" w:eastAsia="et-EE"/>
        </w:rPr>
        <w:t>a</w:t>
      </w:r>
      <w:r w:rsidR="004D6E39">
        <w:rPr>
          <w:rFonts w:ascii="Arial" w:hAnsi="Arial" w:cs="Arial"/>
          <w:sz w:val="24"/>
          <w:szCs w:val="24"/>
          <w:lang w:val="et-EE" w:eastAsia="et-EE"/>
        </w:rPr>
        <w:t xml:space="preserve"> et sellega kaasneks ebamõistlikult suur koormus või kulu</w:t>
      </w:r>
      <w:r w:rsidR="006D7758">
        <w:rPr>
          <w:rFonts w:ascii="Arial" w:hAnsi="Arial" w:cs="Arial"/>
          <w:sz w:val="24"/>
          <w:szCs w:val="24"/>
          <w:lang w:val="et-EE" w:eastAsia="et-EE"/>
        </w:rPr>
        <w:t>.</w:t>
      </w:r>
    </w:p>
    <w:p w14:paraId="702299C4" w14:textId="27E68F06" w:rsidR="001619C6" w:rsidRDefault="006D7758" w:rsidP="00AA55A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Oleme saanud ettevõtjatelt tagasisidet, et </w:t>
      </w:r>
      <w:r w:rsidR="00E45C0D">
        <w:rPr>
          <w:rFonts w:ascii="Arial" w:hAnsi="Arial" w:cs="Arial"/>
          <w:sz w:val="24"/>
          <w:szCs w:val="24"/>
          <w:lang w:val="et-EE" w:eastAsia="et-EE"/>
        </w:rPr>
        <w:t xml:space="preserve">eelnõu lisas sätestatud esmased turvanõuded vajavad täpsustamist ja muutmist. Toetame </w:t>
      </w:r>
      <w:r w:rsidR="00881F36" w:rsidRPr="00881F36">
        <w:rPr>
          <w:rFonts w:ascii="Arial" w:hAnsi="Arial" w:cs="Arial"/>
          <w:sz w:val="24"/>
          <w:szCs w:val="24"/>
          <w:lang w:val="et-EE" w:eastAsia="et-EE"/>
        </w:rPr>
        <w:t>Eesti Infotehnoloogia ja Telekommunikatsiooni Liidu</w:t>
      </w:r>
      <w:r w:rsidR="00881F36">
        <w:rPr>
          <w:rFonts w:ascii="Arial" w:hAnsi="Arial" w:cs="Arial"/>
          <w:sz w:val="24"/>
          <w:szCs w:val="24"/>
          <w:lang w:val="et-EE" w:eastAsia="et-EE"/>
        </w:rPr>
        <w:t xml:space="preserve"> kommentaare ja ettepanekuid eelnõu lisa osas.</w:t>
      </w:r>
    </w:p>
    <w:p w14:paraId="61484D7B" w14:textId="77777777" w:rsidR="003B73FE" w:rsidRDefault="003B73FE" w:rsidP="009776B1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20A4BA4" w14:textId="532D333C" w:rsidR="0094734D" w:rsidRDefault="004022F2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Loodame, et peate võimalikuks Kaubanduskoja seisukohti arvesse võtta.</w:t>
      </w:r>
    </w:p>
    <w:p w14:paraId="48D1162C" w14:textId="77777777" w:rsidR="0094734D" w:rsidRDefault="0094734D" w:rsidP="009776B1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8F2B168" w14:textId="0004878F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2F1E7F" w:rsidRDefault="008C724F" w:rsidP="009776B1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11B15236" w:rsidR="00664073" w:rsidRPr="002F1E7F" w:rsidRDefault="00BB20E7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="00664073"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2B13B332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4D6D33C" w14:textId="77777777" w:rsidR="009776B1" w:rsidRDefault="009776B1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0A94EF0" w14:textId="77777777" w:rsidR="00094F95" w:rsidRDefault="00094F95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9904669" w14:textId="791D473C" w:rsidR="00E82C86" w:rsidRPr="00E82C86" w:rsidRDefault="009D680C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Marko Udras</w:t>
      </w:r>
      <w:r w:rsidR="00094F95">
        <w:rPr>
          <w:rFonts w:ascii="Arial" w:hAnsi="Arial" w:cs="Arial"/>
          <w:sz w:val="24"/>
          <w:szCs w:val="24"/>
          <w:lang w:val="et-EE" w:eastAsia="et-EE"/>
        </w:rPr>
        <w:t xml:space="preserve">, </w:t>
      </w:r>
      <w:hyperlink r:id="rId13" w:history="1">
        <w:r w:rsidR="00BB20E7" w:rsidRPr="002017A7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Pr="002F1E7F"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sectPr w:rsidR="00E82C86" w:rsidRPr="00E82C86" w:rsidSect="003A75D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9CB2" w14:textId="77777777" w:rsidR="00076CBA" w:rsidRDefault="00076CBA" w:rsidP="00820313">
      <w:pPr>
        <w:spacing w:after="0" w:line="240" w:lineRule="auto"/>
      </w:pPr>
      <w:r>
        <w:separator/>
      </w:r>
    </w:p>
  </w:endnote>
  <w:endnote w:type="continuationSeparator" w:id="0">
    <w:p w14:paraId="08A8AFF3" w14:textId="77777777" w:rsidR="00076CBA" w:rsidRDefault="00076CBA" w:rsidP="00820313">
      <w:pPr>
        <w:spacing w:after="0" w:line="240" w:lineRule="auto"/>
      </w:pPr>
      <w:r>
        <w:continuationSeparator/>
      </w:r>
    </w:p>
  </w:endnote>
  <w:endnote w:type="continuationNotice" w:id="1">
    <w:p w14:paraId="2C7AF338" w14:textId="77777777" w:rsidR="00076CBA" w:rsidRDefault="00076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BE21" w14:textId="77777777" w:rsidR="00C0235C" w:rsidRPr="00C0235C" w:rsidRDefault="00C0235C" w:rsidP="00C0235C">
    <w:pPr>
      <w:pStyle w:val="Jalus"/>
      <w:rPr>
        <w:rFonts w:ascii="Arial" w:hAnsi="Arial" w:cs="Arial"/>
        <w:b/>
        <w:sz w:val="14"/>
        <w:szCs w:val="14"/>
      </w:rPr>
    </w:pPr>
    <w:r w:rsidRPr="00C0235C">
      <w:rPr>
        <w:rFonts w:ascii="Arial" w:hAnsi="Arial" w:cs="Arial"/>
        <w:b/>
        <w:sz w:val="14"/>
        <w:szCs w:val="14"/>
      </w:rPr>
      <w:t>EESTI KAUBANDUS-TÖÖSTUSKODA</w:t>
    </w:r>
  </w:p>
  <w:p w14:paraId="19976CC2" w14:textId="76F8B055" w:rsidR="001F7C7F" w:rsidRPr="00C0235C" w:rsidRDefault="00C0235C" w:rsidP="00C0235C">
    <w:pPr>
      <w:pStyle w:val="Jalus"/>
    </w:pPr>
    <w:r w:rsidRPr="00C0235C">
      <w:rPr>
        <w:rFonts w:ascii="Arial" w:hAnsi="Arial" w:cs="Arial"/>
        <w:b/>
        <w:sz w:val="14"/>
        <w:szCs w:val="14"/>
      </w:rPr>
      <w:t>TOOM-KOOLI 17, 10130 TALLINN / REGISTRIKOOD 80004733 / TEL: +372 604 0060 / KODA@KODA.EE / WWW.KODA.EE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Jalus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4F64B" w14:textId="77777777" w:rsidR="00076CBA" w:rsidRDefault="00076CBA" w:rsidP="00820313">
      <w:pPr>
        <w:spacing w:after="0" w:line="240" w:lineRule="auto"/>
      </w:pPr>
      <w:r>
        <w:separator/>
      </w:r>
    </w:p>
  </w:footnote>
  <w:footnote w:type="continuationSeparator" w:id="0">
    <w:p w14:paraId="71737335" w14:textId="77777777" w:rsidR="00076CBA" w:rsidRDefault="00076CBA" w:rsidP="00820313">
      <w:pPr>
        <w:spacing w:after="0" w:line="240" w:lineRule="auto"/>
      </w:pPr>
      <w:r>
        <w:continuationSeparator/>
      </w:r>
    </w:p>
  </w:footnote>
  <w:footnote w:type="continuationNotice" w:id="1">
    <w:p w14:paraId="2970F93C" w14:textId="77777777" w:rsidR="00076CBA" w:rsidRDefault="00076C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EE17" w14:textId="69E09B46" w:rsidR="001F7C7F" w:rsidRPr="00C0691C" w:rsidRDefault="00C0235C" w:rsidP="00C0691C">
    <w:pPr>
      <w:pStyle w:val="Pis"/>
    </w:pPr>
    <w:r>
      <w:rPr>
        <w:noProof/>
      </w:rPr>
      <w:drawing>
        <wp:inline distT="0" distB="0" distL="0" distR="0" wp14:anchorId="6EC47EAE" wp14:editId="033CD1A0">
          <wp:extent cx="2470989" cy="1310185"/>
          <wp:effectExtent l="0" t="0" r="5715" b="4445"/>
          <wp:docPr id="479532901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Pis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D4E59"/>
    <w:multiLevelType w:val="hybridMultilevel"/>
    <w:tmpl w:val="D726678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6800ED"/>
    <w:multiLevelType w:val="hybridMultilevel"/>
    <w:tmpl w:val="64CA0E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4"/>
  </w:num>
  <w:num w:numId="5" w16cid:durableId="1997370810">
    <w:abstractNumId w:val="0"/>
  </w:num>
  <w:num w:numId="6" w16cid:durableId="1895503489">
    <w:abstractNumId w:val="5"/>
  </w:num>
  <w:num w:numId="7" w16cid:durableId="154685934">
    <w:abstractNumId w:val="9"/>
  </w:num>
  <w:num w:numId="8" w16cid:durableId="485753664">
    <w:abstractNumId w:val="7"/>
  </w:num>
  <w:num w:numId="9" w16cid:durableId="221135940">
    <w:abstractNumId w:val="3"/>
  </w:num>
  <w:num w:numId="10" w16cid:durableId="1458991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25BC4"/>
    <w:rsid w:val="00031227"/>
    <w:rsid w:val="0003252B"/>
    <w:rsid w:val="00032E08"/>
    <w:rsid w:val="0004156B"/>
    <w:rsid w:val="000424FC"/>
    <w:rsid w:val="00042844"/>
    <w:rsid w:val="000430E3"/>
    <w:rsid w:val="0005334D"/>
    <w:rsid w:val="00056A61"/>
    <w:rsid w:val="00063706"/>
    <w:rsid w:val="00066C83"/>
    <w:rsid w:val="00075E5E"/>
    <w:rsid w:val="00075F48"/>
    <w:rsid w:val="00076CBA"/>
    <w:rsid w:val="00081B03"/>
    <w:rsid w:val="00084F18"/>
    <w:rsid w:val="00094F95"/>
    <w:rsid w:val="000B735A"/>
    <w:rsid w:val="000C7AAB"/>
    <w:rsid w:val="000D2423"/>
    <w:rsid w:val="000E07FD"/>
    <w:rsid w:val="000E2340"/>
    <w:rsid w:val="00101189"/>
    <w:rsid w:val="0011108E"/>
    <w:rsid w:val="00116016"/>
    <w:rsid w:val="001161E1"/>
    <w:rsid w:val="0012458F"/>
    <w:rsid w:val="00127EC0"/>
    <w:rsid w:val="00135633"/>
    <w:rsid w:val="00151A49"/>
    <w:rsid w:val="00157C4B"/>
    <w:rsid w:val="00160DA4"/>
    <w:rsid w:val="001619C6"/>
    <w:rsid w:val="001650F0"/>
    <w:rsid w:val="00166D1E"/>
    <w:rsid w:val="001735BC"/>
    <w:rsid w:val="00173A5B"/>
    <w:rsid w:val="00174F94"/>
    <w:rsid w:val="00177795"/>
    <w:rsid w:val="001A568D"/>
    <w:rsid w:val="001C3745"/>
    <w:rsid w:val="001D0339"/>
    <w:rsid w:val="001D7F22"/>
    <w:rsid w:val="001E49E0"/>
    <w:rsid w:val="001F7C7F"/>
    <w:rsid w:val="00202075"/>
    <w:rsid w:val="00202D25"/>
    <w:rsid w:val="00203CAF"/>
    <w:rsid w:val="002053F1"/>
    <w:rsid w:val="0021266C"/>
    <w:rsid w:val="00225D37"/>
    <w:rsid w:val="00251925"/>
    <w:rsid w:val="0025346E"/>
    <w:rsid w:val="00257E80"/>
    <w:rsid w:val="0026401D"/>
    <w:rsid w:val="002742F7"/>
    <w:rsid w:val="002768F8"/>
    <w:rsid w:val="0028054B"/>
    <w:rsid w:val="00282FE8"/>
    <w:rsid w:val="002875FB"/>
    <w:rsid w:val="0029623D"/>
    <w:rsid w:val="002A5F93"/>
    <w:rsid w:val="002C5292"/>
    <w:rsid w:val="002D1619"/>
    <w:rsid w:val="002E1C7F"/>
    <w:rsid w:val="002F1E7F"/>
    <w:rsid w:val="002F77D8"/>
    <w:rsid w:val="00303AA6"/>
    <w:rsid w:val="00322848"/>
    <w:rsid w:val="003237D3"/>
    <w:rsid w:val="00337D97"/>
    <w:rsid w:val="00352D5E"/>
    <w:rsid w:val="00386C5D"/>
    <w:rsid w:val="00390829"/>
    <w:rsid w:val="00391318"/>
    <w:rsid w:val="00396412"/>
    <w:rsid w:val="003A0587"/>
    <w:rsid w:val="003A50EE"/>
    <w:rsid w:val="003A75DA"/>
    <w:rsid w:val="003B73FE"/>
    <w:rsid w:val="003B7B14"/>
    <w:rsid w:val="003E469B"/>
    <w:rsid w:val="003E6274"/>
    <w:rsid w:val="004022F2"/>
    <w:rsid w:val="00407891"/>
    <w:rsid w:val="004115BD"/>
    <w:rsid w:val="00466941"/>
    <w:rsid w:val="00466DD8"/>
    <w:rsid w:val="004730FA"/>
    <w:rsid w:val="0047530F"/>
    <w:rsid w:val="00476A99"/>
    <w:rsid w:val="00477B2D"/>
    <w:rsid w:val="00481FBC"/>
    <w:rsid w:val="00490134"/>
    <w:rsid w:val="00493CDA"/>
    <w:rsid w:val="004A239C"/>
    <w:rsid w:val="004A6B2B"/>
    <w:rsid w:val="004C406A"/>
    <w:rsid w:val="004D2591"/>
    <w:rsid w:val="004D3D0A"/>
    <w:rsid w:val="004D6E39"/>
    <w:rsid w:val="004E1AEA"/>
    <w:rsid w:val="004E73F1"/>
    <w:rsid w:val="00511F20"/>
    <w:rsid w:val="005208B3"/>
    <w:rsid w:val="00523692"/>
    <w:rsid w:val="00540762"/>
    <w:rsid w:val="00547375"/>
    <w:rsid w:val="00550385"/>
    <w:rsid w:val="0056028F"/>
    <w:rsid w:val="0056186F"/>
    <w:rsid w:val="0056407A"/>
    <w:rsid w:val="005742AF"/>
    <w:rsid w:val="0057583E"/>
    <w:rsid w:val="0058420E"/>
    <w:rsid w:val="00591AD6"/>
    <w:rsid w:val="00596E76"/>
    <w:rsid w:val="005A12C7"/>
    <w:rsid w:val="005B3803"/>
    <w:rsid w:val="005B44BA"/>
    <w:rsid w:val="005B5BBF"/>
    <w:rsid w:val="005C0A80"/>
    <w:rsid w:val="005D2F16"/>
    <w:rsid w:val="005D7758"/>
    <w:rsid w:val="005E3412"/>
    <w:rsid w:val="005E3FFC"/>
    <w:rsid w:val="005E6615"/>
    <w:rsid w:val="005F2042"/>
    <w:rsid w:val="00607360"/>
    <w:rsid w:val="00612CE5"/>
    <w:rsid w:val="0061334C"/>
    <w:rsid w:val="006135D3"/>
    <w:rsid w:val="006168CF"/>
    <w:rsid w:val="00625661"/>
    <w:rsid w:val="00627346"/>
    <w:rsid w:val="00631FA4"/>
    <w:rsid w:val="006360D0"/>
    <w:rsid w:val="00641EE3"/>
    <w:rsid w:val="00642D99"/>
    <w:rsid w:val="006472DA"/>
    <w:rsid w:val="006627B3"/>
    <w:rsid w:val="00664073"/>
    <w:rsid w:val="00664CF3"/>
    <w:rsid w:val="006808BB"/>
    <w:rsid w:val="006870C1"/>
    <w:rsid w:val="00696925"/>
    <w:rsid w:val="006A45F2"/>
    <w:rsid w:val="006A6FF5"/>
    <w:rsid w:val="006C409C"/>
    <w:rsid w:val="006D48DE"/>
    <w:rsid w:val="006D7758"/>
    <w:rsid w:val="006E350A"/>
    <w:rsid w:val="006E4807"/>
    <w:rsid w:val="006E4CAC"/>
    <w:rsid w:val="006E6A2F"/>
    <w:rsid w:val="006F08D1"/>
    <w:rsid w:val="00702ABF"/>
    <w:rsid w:val="0070564A"/>
    <w:rsid w:val="0071573C"/>
    <w:rsid w:val="00720402"/>
    <w:rsid w:val="00721D8B"/>
    <w:rsid w:val="0072357F"/>
    <w:rsid w:val="00723D8F"/>
    <w:rsid w:val="007263D3"/>
    <w:rsid w:val="00726B7C"/>
    <w:rsid w:val="00736272"/>
    <w:rsid w:val="00741527"/>
    <w:rsid w:val="007542A6"/>
    <w:rsid w:val="007556D7"/>
    <w:rsid w:val="00756301"/>
    <w:rsid w:val="00791072"/>
    <w:rsid w:val="00791154"/>
    <w:rsid w:val="007A0BD7"/>
    <w:rsid w:val="007A3719"/>
    <w:rsid w:val="007B479C"/>
    <w:rsid w:val="007C4996"/>
    <w:rsid w:val="007C4F8B"/>
    <w:rsid w:val="007C5DA5"/>
    <w:rsid w:val="007D2506"/>
    <w:rsid w:val="007E1F00"/>
    <w:rsid w:val="007E44BE"/>
    <w:rsid w:val="007E45AD"/>
    <w:rsid w:val="007F37C0"/>
    <w:rsid w:val="007F539C"/>
    <w:rsid w:val="007F716D"/>
    <w:rsid w:val="00812355"/>
    <w:rsid w:val="0081279D"/>
    <w:rsid w:val="00813453"/>
    <w:rsid w:val="008146DE"/>
    <w:rsid w:val="00820313"/>
    <w:rsid w:val="00823BAA"/>
    <w:rsid w:val="00824978"/>
    <w:rsid w:val="00824DA2"/>
    <w:rsid w:val="0082566C"/>
    <w:rsid w:val="00831338"/>
    <w:rsid w:val="00833135"/>
    <w:rsid w:val="008424EA"/>
    <w:rsid w:val="00856574"/>
    <w:rsid w:val="00860CB8"/>
    <w:rsid w:val="0086244E"/>
    <w:rsid w:val="00870462"/>
    <w:rsid w:val="00875FCC"/>
    <w:rsid w:val="00881F36"/>
    <w:rsid w:val="008A17AA"/>
    <w:rsid w:val="008A7CCE"/>
    <w:rsid w:val="008B52FE"/>
    <w:rsid w:val="008C2DD4"/>
    <w:rsid w:val="008C4014"/>
    <w:rsid w:val="008C724F"/>
    <w:rsid w:val="008E59D5"/>
    <w:rsid w:val="00900D6E"/>
    <w:rsid w:val="00905172"/>
    <w:rsid w:val="00906785"/>
    <w:rsid w:val="0091634B"/>
    <w:rsid w:val="00925187"/>
    <w:rsid w:val="00926D0A"/>
    <w:rsid w:val="0093173A"/>
    <w:rsid w:val="0093352D"/>
    <w:rsid w:val="00933584"/>
    <w:rsid w:val="0093735E"/>
    <w:rsid w:val="0094296A"/>
    <w:rsid w:val="0094305F"/>
    <w:rsid w:val="00944C65"/>
    <w:rsid w:val="00945F5C"/>
    <w:rsid w:val="0094734D"/>
    <w:rsid w:val="0094790E"/>
    <w:rsid w:val="00953695"/>
    <w:rsid w:val="00961577"/>
    <w:rsid w:val="00966F68"/>
    <w:rsid w:val="00973D85"/>
    <w:rsid w:val="009760DB"/>
    <w:rsid w:val="009776B1"/>
    <w:rsid w:val="00980825"/>
    <w:rsid w:val="00982B8F"/>
    <w:rsid w:val="00992FFB"/>
    <w:rsid w:val="009A2F45"/>
    <w:rsid w:val="009A6B2E"/>
    <w:rsid w:val="009C50E6"/>
    <w:rsid w:val="009D1E2E"/>
    <w:rsid w:val="009D2C6C"/>
    <w:rsid w:val="009D528D"/>
    <w:rsid w:val="009D680C"/>
    <w:rsid w:val="009D7CDA"/>
    <w:rsid w:val="009E0E71"/>
    <w:rsid w:val="009E7DA2"/>
    <w:rsid w:val="00A01BC5"/>
    <w:rsid w:val="00A075E9"/>
    <w:rsid w:val="00A27931"/>
    <w:rsid w:val="00A314EB"/>
    <w:rsid w:val="00A31E8E"/>
    <w:rsid w:val="00A3261E"/>
    <w:rsid w:val="00A33979"/>
    <w:rsid w:val="00A54C46"/>
    <w:rsid w:val="00A55903"/>
    <w:rsid w:val="00A61801"/>
    <w:rsid w:val="00A65468"/>
    <w:rsid w:val="00A70673"/>
    <w:rsid w:val="00A77018"/>
    <w:rsid w:val="00A77C44"/>
    <w:rsid w:val="00A94A44"/>
    <w:rsid w:val="00A97BF5"/>
    <w:rsid w:val="00AA119F"/>
    <w:rsid w:val="00AA4472"/>
    <w:rsid w:val="00AA55AD"/>
    <w:rsid w:val="00AA62A5"/>
    <w:rsid w:val="00AB0E18"/>
    <w:rsid w:val="00AC32D3"/>
    <w:rsid w:val="00AC496D"/>
    <w:rsid w:val="00AC6B9D"/>
    <w:rsid w:val="00AE137B"/>
    <w:rsid w:val="00AE19F2"/>
    <w:rsid w:val="00B0185B"/>
    <w:rsid w:val="00B06E36"/>
    <w:rsid w:val="00B147B1"/>
    <w:rsid w:val="00B14AD7"/>
    <w:rsid w:val="00B2109A"/>
    <w:rsid w:val="00B23430"/>
    <w:rsid w:val="00B339C8"/>
    <w:rsid w:val="00B36E16"/>
    <w:rsid w:val="00B37247"/>
    <w:rsid w:val="00B42A39"/>
    <w:rsid w:val="00B4648A"/>
    <w:rsid w:val="00B5011C"/>
    <w:rsid w:val="00B63B50"/>
    <w:rsid w:val="00B7164D"/>
    <w:rsid w:val="00B76F82"/>
    <w:rsid w:val="00B8160F"/>
    <w:rsid w:val="00B84431"/>
    <w:rsid w:val="00B96CE4"/>
    <w:rsid w:val="00BB20E7"/>
    <w:rsid w:val="00BC616D"/>
    <w:rsid w:val="00BC785B"/>
    <w:rsid w:val="00BE383C"/>
    <w:rsid w:val="00BE7641"/>
    <w:rsid w:val="00BF3929"/>
    <w:rsid w:val="00BF4EEF"/>
    <w:rsid w:val="00BF5300"/>
    <w:rsid w:val="00BF6068"/>
    <w:rsid w:val="00C0235C"/>
    <w:rsid w:val="00C03498"/>
    <w:rsid w:val="00C0691C"/>
    <w:rsid w:val="00C141A9"/>
    <w:rsid w:val="00C143F2"/>
    <w:rsid w:val="00C17545"/>
    <w:rsid w:val="00C27D59"/>
    <w:rsid w:val="00C30BF8"/>
    <w:rsid w:val="00C30E99"/>
    <w:rsid w:val="00C361A2"/>
    <w:rsid w:val="00C40448"/>
    <w:rsid w:val="00C41AAE"/>
    <w:rsid w:val="00C452B5"/>
    <w:rsid w:val="00C87EE8"/>
    <w:rsid w:val="00C913A3"/>
    <w:rsid w:val="00C95A4C"/>
    <w:rsid w:val="00CB16A0"/>
    <w:rsid w:val="00CB47EE"/>
    <w:rsid w:val="00CC6D46"/>
    <w:rsid w:val="00CD50F5"/>
    <w:rsid w:val="00CD6CB2"/>
    <w:rsid w:val="00CE18CE"/>
    <w:rsid w:val="00CE478D"/>
    <w:rsid w:val="00CF0E41"/>
    <w:rsid w:val="00CF3007"/>
    <w:rsid w:val="00CF7D85"/>
    <w:rsid w:val="00D014E6"/>
    <w:rsid w:val="00D14211"/>
    <w:rsid w:val="00D22304"/>
    <w:rsid w:val="00D30DF8"/>
    <w:rsid w:val="00D42116"/>
    <w:rsid w:val="00D45635"/>
    <w:rsid w:val="00D55801"/>
    <w:rsid w:val="00D55FB3"/>
    <w:rsid w:val="00D62D2A"/>
    <w:rsid w:val="00D62EF6"/>
    <w:rsid w:val="00D66BCB"/>
    <w:rsid w:val="00D76A85"/>
    <w:rsid w:val="00D816A1"/>
    <w:rsid w:val="00D97A3D"/>
    <w:rsid w:val="00DB0C92"/>
    <w:rsid w:val="00DB11A8"/>
    <w:rsid w:val="00DC46CC"/>
    <w:rsid w:val="00DD1335"/>
    <w:rsid w:val="00DD2EC0"/>
    <w:rsid w:val="00DE021B"/>
    <w:rsid w:val="00DF5073"/>
    <w:rsid w:val="00DF61FF"/>
    <w:rsid w:val="00DF6763"/>
    <w:rsid w:val="00E0539A"/>
    <w:rsid w:val="00E16ADD"/>
    <w:rsid w:val="00E20861"/>
    <w:rsid w:val="00E23040"/>
    <w:rsid w:val="00E31C7D"/>
    <w:rsid w:val="00E349C2"/>
    <w:rsid w:val="00E45C0D"/>
    <w:rsid w:val="00E45F6F"/>
    <w:rsid w:val="00E55270"/>
    <w:rsid w:val="00E634A4"/>
    <w:rsid w:val="00E65848"/>
    <w:rsid w:val="00E65E88"/>
    <w:rsid w:val="00E76507"/>
    <w:rsid w:val="00E776A1"/>
    <w:rsid w:val="00E81961"/>
    <w:rsid w:val="00E81BA1"/>
    <w:rsid w:val="00E82C86"/>
    <w:rsid w:val="00E831A9"/>
    <w:rsid w:val="00E8441D"/>
    <w:rsid w:val="00E84E30"/>
    <w:rsid w:val="00EB3336"/>
    <w:rsid w:val="00EB60DF"/>
    <w:rsid w:val="00EB791C"/>
    <w:rsid w:val="00EC12E1"/>
    <w:rsid w:val="00EC1997"/>
    <w:rsid w:val="00EC4103"/>
    <w:rsid w:val="00EC58A0"/>
    <w:rsid w:val="00EC6C5D"/>
    <w:rsid w:val="00ED2283"/>
    <w:rsid w:val="00ED574E"/>
    <w:rsid w:val="00ED6548"/>
    <w:rsid w:val="00EE31E5"/>
    <w:rsid w:val="00EE6D89"/>
    <w:rsid w:val="00EF70C4"/>
    <w:rsid w:val="00EF743D"/>
    <w:rsid w:val="00F07A91"/>
    <w:rsid w:val="00F2539B"/>
    <w:rsid w:val="00F43B1C"/>
    <w:rsid w:val="00F54D58"/>
    <w:rsid w:val="00F56525"/>
    <w:rsid w:val="00F65EB9"/>
    <w:rsid w:val="00F86303"/>
    <w:rsid w:val="00F91CF5"/>
    <w:rsid w:val="00F948EC"/>
    <w:rsid w:val="00FA6EF2"/>
    <w:rsid w:val="00FD0CDE"/>
    <w:rsid w:val="00FD5D5B"/>
    <w:rsid w:val="00FF024F"/>
    <w:rsid w:val="00FF0918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9D8B7068-1BC4-44CD-9E02-BA0E1B1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4E1A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E1AEA"/>
    <w:rPr>
      <w:sz w:val="20"/>
      <w:szCs w:val="20"/>
    </w:rPr>
  </w:style>
  <w:style w:type="paragraph" w:customStyle="1" w:styleId="Default">
    <w:name w:val="Default"/>
    <w:rsid w:val="00947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o.udras@koda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ido.paasuke@justdig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ustdigi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6" ma:contentTypeDescription="Create a new document." ma:contentTypeScope="" ma:versionID="8f0f7d4afa448656827038a420c40278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4962f190f04e4f6df63c48a865ac48d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66941-1938-4E0F-A414-182E609A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661</Words>
  <Characters>3835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Udras</dc:creator>
  <cp:keywords/>
  <cp:lastModifiedBy>Marko Udras</cp:lastModifiedBy>
  <cp:revision>76</cp:revision>
  <dcterms:created xsi:type="dcterms:W3CDTF">2025-08-07T11:44:00Z</dcterms:created>
  <dcterms:modified xsi:type="dcterms:W3CDTF">2025-08-11T05:56:00Z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